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164" w:rsidRDefault="00262164" w:rsidP="00262164">
      <w:pPr>
        <w:tabs>
          <w:tab w:val="left" w:pos="708"/>
          <w:tab w:val="left" w:pos="1416"/>
          <w:tab w:val="left" w:pos="2124"/>
          <w:tab w:val="left" w:pos="2832"/>
          <w:tab w:val="left" w:pos="4700"/>
        </w:tabs>
        <w:ind w:left="708"/>
        <w:rPr>
          <w:sz w:val="28"/>
          <w:szCs w:val="28"/>
          <w:u w:val="single"/>
        </w:rPr>
      </w:pPr>
      <w:r w:rsidRPr="00262164">
        <w:rPr>
          <w:sz w:val="28"/>
          <w:szCs w:val="28"/>
          <w:u w:val="single"/>
        </w:rPr>
        <w:t>Formeln und Dissoziationsgleichungen einiger Säuren in Wasser</w:t>
      </w:r>
    </w:p>
    <w:p w:rsidR="00255D0E" w:rsidRPr="00262164" w:rsidRDefault="00255D0E" w:rsidP="00262164">
      <w:pPr>
        <w:tabs>
          <w:tab w:val="left" w:pos="708"/>
          <w:tab w:val="left" w:pos="1416"/>
          <w:tab w:val="left" w:pos="2124"/>
          <w:tab w:val="left" w:pos="2832"/>
          <w:tab w:val="left" w:pos="4700"/>
        </w:tabs>
        <w:ind w:left="708"/>
        <w:rPr>
          <w:sz w:val="28"/>
          <w:szCs w:val="28"/>
          <w:u w:val="single"/>
        </w:rPr>
      </w:pPr>
    </w:p>
    <w:p w:rsidR="00262164" w:rsidRPr="00262164" w:rsidRDefault="00262164" w:rsidP="00262164">
      <w:pPr>
        <w:tabs>
          <w:tab w:val="left" w:pos="708"/>
          <w:tab w:val="left" w:pos="1416"/>
          <w:tab w:val="left" w:pos="2124"/>
          <w:tab w:val="left" w:pos="2832"/>
          <w:tab w:val="left" w:pos="4700"/>
        </w:tabs>
        <w:ind w:left="708"/>
        <w:rPr>
          <w:sz w:val="28"/>
          <w:szCs w:val="28"/>
          <w:u w:val="single"/>
        </w:rPr>
      </w:pPr>
    </w:p>
    <w:tbl>
      <w:tblPr>
        <w:tblStyle w:val="Tabellenraster"/>
        <w:tblW w:w="14001" w:type="dxa"/>
        <w:tblInd w:w="708" w:type="dxa"/>
        <w:tblLook w:val="04A0" w:firstRow="1" w:lastRow="0" w:firstColumn="1" w:lastColumn="0" w:noHBand="0" w:noVBand="1"/>
      </w:tblPr>
      <w:tblGrid>
        <w:gridCol w:w="2304"/>
        <w:gridCol w:w="1873"/>
        <w:gridCol w:w="4579"/>
        <w:gridCol w:w="5245"/>
      </w:tblGrid>
      <w:tr w:rsidR="00262164" w:rsidRPr="00CA24A6" w:rsidTr="00255D0E">
        <w:tc>
          <w:tcPr>
            <w:tcW w:w="2304" w:type="dxa"/>
          </w:tcPr>
          <w:p w:rsidR="00262164" w:rsidRPr="00CA24A6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Säure</w:t>
            </w:r>
          </w:p>
        </w:tc>
        <w:tc>
          <w:tcPr>
            <w:tcW w:w="1873" w:type="dxa"/>
          </w:tcPr>
          <w:p w:rsidR="00262164" w:rsidRPr="00CA24A6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  <w:r w:rsidRPr="00CA24A6">
              <w:rPr>
                <w:sz w:val="28"/>
                <w:szCs w:val="28"/>
              </w:rPr>
              <w:t>Formel</w:t>
            </w:r>
          </w:p>
        </w:tc>
        <w:tc>
          <w:tcPr>
            <w:tcW w:w="4579" w:type="dxa"/>
          </w:tcPr>
          <w:p w:rsidR="00262164" w:rsidRPr="00CA24A6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  <w:r w:rsidRPr="00CA24A6">
              <w:rPr>
                <w:sz w:val="28"/>
                <w:szCs w:val="28"/>
              </w:rPr>
              <w:t>Dissoziationsgleichung</w:t>
            </w:r>
          </w:p>
        </w:tc>
        <w:tc>
          <w:tcPr>
            <w:tcW w:w="5245" w:type="dxa"/>
          </w:tcPr>
          <w:p w:rsidR="00262164" w:rsidRPr="00CA24A6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Säurerest-Ion</w:t>
            </w:r>
            <w:r w:rsidR="00255D0E">
              <w:rPr>
                <w:sz w:val="28"/>
                <w:szCs w:val="28"/>
              </w:rPr>
              <w:t xml:space="preserve"> </w:t>
            </w:r>
            <w:r w:rsidR="00255D0E" w:rsidRPr="00255D0E">
              <w:rPr>
                <w:sz w:val="18"/>
                <w:szCs w:val="18"/>
              </w:rPr>
              <w:t>(Formel, Name)</w:t>
            </w:r>
          </w:p>
        </w:tc>
      </w:tr>
      <w:tr w:rsidR="00262164" w:rsidRPr="00CA24A6" w:rsidTr="00255D0E">
        <w:tc>
          <w:tcPr>
            <w:tcW w:w="2304" w:type="dxa"/>
          </w:tcPr>
          <w:p w:rsidR="00262164" w:rsidRPr="00CA24A6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Schwefelsäure</w:t>
            </w:r>
          </w:p>
        </w:tc>
        <w:tc>
          <w:tcPr>
            <w:tcW w:w="1873" w:type="dxa"/>
          </w:tcPr>
          <w:p w:rsidR="00262164" w:rsidRPr="00CA24A6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</w:tc>
        <w:tc>
          <w:tcPr>
            <w:tcW w:w="4579" w:type="dxa"/>
          </w:tcPr>
          <w:p w:rsidR="00262164" w:rsidRDefault="00255D0E" w:rsidP="00255D0E">
            <w:pPr>
              <w:tabs>
                <w:tab w:val="left" w:pos="708"/>
                <w:tab w:val="left" w:pos="1416"/>
              </w:tabs>
              <w:rPr>
                <w:sz w:val="28"/>
                <w:szCs w:val="28"/>
                <w:vertAlign w:val="superscript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40.05pt;margin-top:12.5pt;width:12pt;height:0;flip:x;z-index:2516592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26" type="#_x0000_t32" style="position:absolute;margin-left:43.05pt;margin-top:4.25pt;width:12pt;height:.75pt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SO</w:t>
            </w:r>
            <w:r>
              <w:rPr>
                <w:sz w:val="28"/>
                <w:szCs w:val="28"/>
                <w:vertAlign w:val="subscript"/>
              </w:rPr>
              <w:t xml:space="preserve">4 </w:t>
            </w:r>
            <w:r>
              <w:rPr>
                <w:sz w:val="28"/>
                <w:szCs w:val="28"/>
                <w:vertAlign w:val="subscript"/>
              </w:rPr>
              <w:tab/>
            </w:r>
            <w:r>
              <w:rPr>
                <w:sz w:val="28"/>
                <w:szCs w:val="28"/>
              </w:rPr>
              <w:t>2 H</w:t>
            </w:r>
            <w:proofErr w:type="gramStart"/>
            <w:r>
              <w:rPr>
                <w:sz w:val="28"/>
                <w:szCs w:val="28"/>
                <w:vertAlign w:val="superscript"/>
              </w:rPr>
              <w:t>+</w:t>
            </w:r>
            <w:r>
              <w:rPr>
                <w:sz w:val="28"/>
                <w:szCs w:val="28"/>
              </w:rPr>
              <w:t xml:space="preserve">  +</w:t>
            </w:r>
            <w:proofErr w:type="gramEnd"/>
            <w:r>
              <w:rPr>
                <w:sz w:val="28"/>
                <w:szCs w:val="28"/>
              </w:rPr>
              <w:t xml:space="preserve">  SO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2-</w:t>
            </w:r>
          </w:p>
          <w:p w:rsidR="00255D0E" w:rsidRPr="00A0284D" w:rsidRDefault="00255D0E" w:rsidP="00255D0E">
            <w:pPr>
              <w:tabs>
                <w:tab w:val="left" w:pos="708"/>
                <w:tab w:val="left" w:pos="1416"/>
                <w:tab w:val="center" w:pos="2181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0" type="#_x0000_t32" style="position:absolute;margin-left:79pt;margin-top:5.8pt;width:12.75pt;height:0;z-index:251661312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29" type="#_x0000_t32" style="position:absolute;margin-left:76.8pt;margin-top:11.8pt;width:12pt;height:0;flip:x;z-index:251660288" o:connectortype="straight">
                  <v:stroke endarrow="block"/>
                </v:shape>
              </w:pict>
            </w:r>
            <w:r w:rsidR="00A0284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 H</w:t>
            </w:r>
            <w:proofErr w:type="gramStart"/>
            <w:r>
              <w:rPr>
                <w:sz w:val="28"/>
                <w:szCs w:val="28"/>
                <w:vertAlign w:val="superscript"/>
              </w:rPr>
              <w:t>+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+</w:t>
            </w:r>
            <w:proofErr w:type="gramEnd"/>
            <w:r>
              <w:rPr>
                <w:sz w:val="28"/>
                <w:szCs w:val="28"/>
              </w:rPr>
              <w:t xml:space="preserve"> 2 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O </w:t>
            </w:r>
            <w:r>
              <w:rPr>
                <w:sz w:val="28"/>
                <w:szCs w:val="28"/>
              </w:rPr>
              <w:tab/>
              <w:t xml:space="preserve">      2 H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  <w:vertAlign w:val="superscript"/>
              </w:rPr>
              <w:t xml:space="preserve">+ </w:t>
            </w:r>
            <w:r w:rsidRPr="00A0284D">
              <w:rPr>
                <w:sz w:val="18"/>
                <w:szCs w:val="18"/>
              </w:rPr>
              <w:t>(Hydronium</w:t>
            </w:r>
            <w:r w:rsidR="00A0284D" w:rsidRPr="00A0284D">
              <w:rPr>
                <w:sz w:val="18"/>
                <w:szCs w:val="18"/>
              </w:rPr>
              <w:t xml:space="preserve"> - I</w:t>
            </w:r>
            <w:r w:rsidRPr="00A0284D">
              <w:rPr>
                <w:sz w:val="18"/>
                <w:szCs w:val="18"/>
              </w:rPr>
              <w:t>on</w:t>
            </w:r>
            <w:r w:rsidR="00A0284D" w:rsidRPr="00A0284D">
              <w:rPr>
                <w:sz w:val="18"/>
                <w:szCs w:val="18"/>
              </w:rPr>
              <w:t>)</w:t>
            </w:r>
            <w:r w:rsidR="00A0284D">
              <w:rPr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262164" w:rsidRDefault="00A0284D" w:rsidP="00F82BC3">
            <w:pPr>
              <w:tabs>
                <w:tab w:val="left" w:pos="708"/>
                <w:tab w:val="center" w:pos="17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2-</w:t>
            </w:r>
          </w:p>
          <w:p w:rsidR="00262164" w:rsidRDefault="00262164" w:rsidP="00F82BC3">
            <w:pPr>
              <w:tabs>
                <w:tab w:val="left" w:pos="708"/>
                <w:tab w:val="center" w:pos="1761"/>
              </w:tabs>
              <w:rPr>
                <w:sz w:val="28"/>
                <w:szCs w:val="28"/>
              </w:rPr>
            </w:pPr>
          </w:p>
        </w:tc>
      </w:tr>
      <w:tr w:rsidR="00262164" w:rsidRPr="00CA24A6" w:rsidTr="00255D0E">
        <w:tc>
          <w:tcPr>
            <w:tcW w:w="2304" w:type="dxa"/>
          </w:tcPr>
          <w:p w:rsidR="00262164" w:rsidRPr="00CA24A6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schweflige Säure</w:t>
            </w:r>
          </w:p>
        </w:tc>
        <w:tc>
          <w:tcPr>
            <w:tcW w:w="1873" w:type="dxa"/>
          </w:tcPr>
          <w:p w:rsidR="00262164" w:rsidRPr="00255D0E" w:rsidRDefault="00255D0E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SO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579" w:type="dxa"/>
          </w:tcPr>
          <w:p w:rsidR="00262164" w:rsidRPr="00A32DEB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62164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  <w:p w:rsidR="00262164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</w:tc>
      </w:tr>
      <w:tr w:rsidR="00262164" w:rsidRPr="00CA24A6" w:rsidTr="00255D0E">
        <w:tc>
          <w:tcPr>
            <w:tcW w:w="2304" w:type="dxa"/>
          </w:tcPr>
          <w:p w:rsidR="00262164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Salzsäure</w:t>
            </w:r>
          </w:p>
          <w:p w:rsidR="00255D0E" w:rsidRPr="00CA24A6" w:rsidRDefault="00255D0E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(Chlorwasserstoff)</w:t>
            </w:r>
          </w:p>
        </w:tc>
        <w:tc>
          <w:tcPr>
            <w:tcW w:w="1873" w:type="dxa"/>
          </w:tcPr>
          <w:p w:rsidR="00262164" w:rsidRPr="00CA24A6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</w:tc>
        <w:tc>
          <w:tcPr>
            <w:tcW w:w="4579" w:type="dxa"/>
          </w:tcPr>
          <w:p w:rsidR="00262164" w:rsidRPr="00CA24A6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62164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  <w:p w:rsidR="00262164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</w:tc>
      </w:tr>
      <w:tr w:rsidR="00262164" w:rsidRPr="00CA24A6" w:rsidTr="00255D0E">
        <w:tc>
          <w:tcPr>
            <w:tcW w:w="2304" w:type="dxa"/>
          </w:tcPr>
          <w:p w:rsidR="00262164" w:rsidRPr="00CA24A6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Salpetersäure</w:t>
            </w:r>
          </w:p>
        </w:tc>
        <w:tc>
          <w:tcPr>
            <w:tcW w:w="1873" w:type="dxa"/>
          </w:tcPr>
          <w:p w:rsidR="00262164" w:rsidRPr="00A32DEB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</w:tc>
        <w:tc>
          <w:tcPr>
            <w:tcW w:w="4579" w:type="dxa"/>
          </w:tcPr>
          <w:p w:rsidR="00262164" w:rsidRPr="00A32DEB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62164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  <w:p w:rsidR="00262164" w:rsidRPr="00A32DEB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</w:tc>
      </w:tr>
      <w:tr w:rsidR="00262164" w:rsidRPr="00CA24A6" w:rsidTr="00255D0E">
        <w:tc>
          <w:tcPr>
            <w:tcW w:w="2304" w:type="dxa"/>
          </w:tcPr>
          <w:p w:rsidR="00262164" w:rsidRPr="00CA24A6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Phosphorsäure</w:t>
            </w:r>
          </w:p>
        </w:tc>
        <w:tc>
          <w:tcPr>
            <w:tcW w:w="1873" w:type="dxa"/>
          </w:tcPr>
          <w:p w:rsidR="00262164" w:rsidRPr="00A32DEB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</w:tc>
        <w:tc>
          <w:tcPr>
            <w:tcW w:w="4579" w:type="dxa"/>
          </w:tcPr>
          <w:p w:rsidR="00262164" w:rsidRPr="00A32DEB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62164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  <w:p w:rsidR="00262164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</w:tc>
      </w:tr>
      <w:tr w:rsidR="00262164" w:rsidRPr="00CA24A6" w:rsidTr="00255D0E">
        <w:tc>
          <w:tcPr>
            <w:tcW w:w="2304" w:type="dxa"/>
          </w:tcPr>
          <w:p w:rsidR="00262164" w:rsidRPr="00CA24A6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Kohlensäure</w:t>
            </w:r>
          </w:p>
        </w:tc>
        <w:tc>
          <w:tcPr>
            <w:tcW w:w="1873" w:type="dxa"/>
          </w:tcPr>
          <w:p w:rsidR="00262164" w:rsidRPr="00A32DEB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</w:tc>
        <w:tc>
          <w:tcPr>
            <w:tcW w:w="4579" w:type="dxa"/>
          </w:tcPr>
          <w:p w:rsidR="00262164" w:rsidRPr="00A32DEB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62164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  <w:p w:rsidR="00262164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</w:tc>
      </w:tr>
      <w:tr w:rsidR="00262164" w:rsidRPr="00CA24A6" w:rsidTr="00255D0E">
        <w:tc>
          <w:tcPr>
            <w:tcW w:w="2304" w:type="dxa"/>
          </w:tcPr>
          <w:p w:rsidR="00262164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Essigsäure</w:t>
            </w:r>
          </w:p>
          <w:p w:rsidR="00262164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(Ethansäure)</w:t>
            </w:r>
          </w:p>
        </w:tc>
        <w:tc>
          <w:tcPr>
            <w:tcW w:w="1873" w:type="dxa"/>
          </w:tcPr>
          <w:p w:rsidR="00262164" w:rsidRPr="00A32DEB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</w:tc>
        <w:tc>
          <w:tcPr>
            <w:tcW w:w="4579" w:type="dxa"/>
          </w:tcPr>
          <w:p w:rsidR="00262164" w:rsidRPr="00A32DEB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62164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</w:tc>
      </w:tr>
      <w:tr w:rsidR="00262164" w:rsidRPr="00CA24A6" w:rsidTr="00255D0E">
        <w:tc>
          <w:tcPr>
            <w:tcW w:w="2304" w:type="dxa"/>
          </w:tcPr>
          <w:p w:rsidR="00262164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Ameisensäure</w:t>
            </w:r>
          </w:p>
          <w:p w:rsidR="00262164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(Methansäure)</w:t>
            </w:r>
          </w:p>
        </w:tc>
        <w:tc>
          <w:tcPr>
            <w:tcW w:w="1873" w:type="dxa"/>
          </w:tcPr>
          <w:p w:rsidR="00262164" w:rsidRPr="00A32DEB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</w:tc>
        <w:tc>
          <w:tcPr>
            <w:tcW w:w="4579" w:type="dxa"/>
          </w:tcPr>
          <w:p w:rsidR="00262164" w:rsidRPr="00A32DEB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62164" w:rsidRDefault="00262164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</w:tc>
      </w:tr>
      <w:tr w:rsidR="00255D0E" w:rsidRPr="00CA24A6" w:rsidTr="00255D0E">
        <w:tc>
          <w:tcPr>
            <w:tcW w:w="2304" w:type="dxa"/>
          </w:tcPr>
          <w:p w:rsidR="00255D0E" w:rsidRDefault="00255D0E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Blausäure</w:t>
            </w:r>
          </w:p>
          <w:p w:rsidR="00255D0E" w:rsidRDefault="00A0284D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(Cyanwasserstoff)</w:t>
            </w:r>
            <w:bookmarkStart w:id="0" w:name="_GoBack"/>
            <w:bookmarkEnd w:id="0"/>
          </w:p>
        </w:tc>
        <w:tc>
          <w:tcPr>
            <w:tcW w:w="1873" w:type="dxa"/>
          </w:tcPr>
          <w:p w:rsidR="00255D0E" w:rsidRPr="00A32DEB" w:rsidRDefault="00255D0E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</w:tc>
        <w:tc>
          <w:tcPr>
            <w:tcW w:w="4579" w:type="dxa"/>
          </w:tcPr>
          <w:p w:rsidR="00255D0E" w:rsidRPr="00A32DEB" w:rsidRDefault="00255D0E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55D0E" w:rsidRDefault="00255D0E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</w:tc>
      </w:tr>
      <w:tr w:rsidR="00255D0E" w:rsidRPr="00CA24A6" w:rsidTr="00255D0E">
        <w:tc>
          <w:tcPr>
            <w:tcW w:w="2304" w:type="dxa"/>
          </w:tcPr>
          <w:p w:rsidR="00255D0E" w:rsidRDefault="00255D0E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Oxalsäure</w:t>
            </w:r>
          </w:p>
          <w:p w:rsidR="00255D0E" w:rsidRDefault="00255D0E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255D0E" w:rsidRPr="00A32DEB" w:rsidRDefault="00255D0E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</w:tc>
        <w:tc>
          <w:tcPr>
            <w:tcW w:w="4579" w:type="dxa"/>
          </w:tcPr>
          <w:p w:rsidR="00255D0E" w:rsidRPr="00A32DEB" w:rsidRDefault="00255D0E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55D0E" w:rsidRDefault="00255D0E" w:rsidP="00F82B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Oxalat-Ion</w:t>
            </w:r>
          </w:p>
        </w:tc>
      </w:tr>
      <w:tr w:rsidR="00255D0E" w:rsidTr="00255D0E">
        <w:tc>
          <w:tcPr>
            <w:tcW w:w="2304" w:type="dxa"/>
          </w:tcPr>
          <w:p w:rsidR="00255D0E" w:rsidRDefault="00255D0E" w:rsidP="00381D2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Chlorsäure</w:t>
            </w:r>
          </w:p>
          <w:p w:rsidR="00255D0E" w:rsidRDefault="00255D0E" w:rsidP="00381D2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255D0E" w:rsidRPr="00A32DEB" w:rsidRDefault="00255D0E" w:rsidP="00381D2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</w:tc>
        <w:tc>
          <w:tcPr>
            <w:tcW w:w="4579" w:type="dxa"/>
          </w:tcPr>
          <w:p w:rsidR="00255D0E" w:rsidRPr="00A32DEB" w:rsidRDefault="00255D0E" w:rsidP="00381D2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55D0E" w:rsidRDefault="00255D0E" w:rsidP="00381D2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Chlorat-Ion</w:t>
            </w:r>
          </w:p>
        </w:tc>
      </w:tr>
    </w:tbl>
    <w:p w:rsidR="00100B1E" w:rsidRDefault="00100B1E"/>
    <w:sectPr w:rsidR="00100B1E" w:rsidSect="002621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164"/>
    <w:rsid w:val="001006AC"/>
    <w:rsid w:val="00100B1E"/>
    <w:rsid w:val="00255D0E"/>
    <w:rsid w:val="00262164"/>
    <w:rsid w:val="00267C33"/>
    <w:rsid w:val="00A0284D"/>
    <w:rsid w:val="00F3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  <o:r id="V:Rule4" type="connector" idref="#_x0000_s1030"/>
      </o:rules>
    </o:shapelayout>
  </w:shapeDefaults>
  <w:decimalSymbol w:val=","/>
  <w:listSeparator w:val=";"/>
  <w14:docId w14:val="2E8EAF8A"/>
  <w15:docId w15:val="{C301B421-CED8-488F-A5A3-511C91DA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6216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6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 Zörner</cp:lastModifiedBy>
  <cp:revision>2</cp:revision>
  <cp:lastPrinted>2017-11-02T08:41:00Z</cp:lastPrinted>
  <dcterms:created xsi:type="dcterms:W3CDTF">2017-11-02T08:35:00Z</dcterms:created>
  <dcterms:modified xsi:type="dcterms:W3CDTF">2020-12-10T08:09:00Z</dcterms:modified>
</cp:coreProperties>
</file>